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C70" w:rsidRPr="00B37DC2" w:rsidRDefault="00672C70" w:rsidP="00672C7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B37DC2">
        <w:rPr>
          <w:rFonts w:ascii="Times New Roman" w:hAnsi="Times New Roman"/>
          <w:b/>
          <w:sz w:val="24"/>
          <w:szCs w:val="24"/>
        </w:rPr>
        <w:t>МУНИЦИПАЛЬНОЕ БЮДЖЕТНОЕ ОБРАЗОВАТЕЛЬНОЕ УЧРЕЖДЕНИЕ</w:t>
      </w:r>
    </w:p>
    <w:p w:rsidR="00672C70" w:rsidRPr="00B37DC2" w:rsidRDefault="00672C70" w:rsidP="00672C7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B37DC2">
        <w:rPr>
          <w:rFonts w:ascii="Times New Roman" w:hAnsi="Times New Roman"/>
          <w:b/>
          <w:sz w:val="24"/>
          <w:szCs w:val="24"/>
        </w:rPr>
        <w:t>«СТАРОМЕНЗЕЛЯБАШСКАЯ ОСНОВНАЯ ОБЩЕОБРАЗОВАТЕЛЬНАЯ ШКОЛА</w:t>
      </w:r>
    </w:p>
    <w:p w:rsidR="00672C70" w:rsidRPr="00B37DC2" w:rsidRDefault="00672C70" w:rsidP="00672C7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B37DC2">
        <w:rPr>
          <w:rFonts w:ascii="Times New Roman" w:hAnsi="Times New Roman"/>
          <w:b/>
          <w:sz w:val="24"/>
          <w:szCs w:val="24"/>
        </w:rPr>
        <w:t>ИМЕНИ А.ТИМЕРГАЛИНА»</w:t>
      </w:r>
    </w:p>
    <w:p w:rsidR="00672C70" w:rsidRPr="00B37DC2" w:rsidRDefault="00672C70" w:rsidP="00672C70">
      <w:pPr>
        <w:shd w:val="clear" w:color="auto" w:fill="FFFFFF"/>
        <w:rPr>
          <w:color w:val="000000"/>
          <w:sz w:val="24"/>
          <w:szCs w:val="24"/>
        </w:rPr>
      </w:pPr>
    </w:p>
    <w:p w:rsidR="00672C70" w:rsidRPr="00B37DC2" w:rsidRDefault="00672C70" w:rsidP="0087329F">
      <w:pPr>
        <w:shd w:val="clear" w:color="auto" w:fill="FFFFFF"/>
        <w:rPr>
          <w:sz w:val="24"/>
          <w:szCs w:val="24"/>
        </w:rPr>
      </w:pPr>
      <w:r w:rsidRPr="00B37DC2">
        <w:rPr>
          <w:color w:val="000000"/>
          <w:sz w:val="24"/>
          <w:szCs w:val="24"/>
        </w:rPr>
        <w:t>Рассмотрено</w:t>
      </w:r>
      <w:proofErr w:type="gramStart"/>
      <w:r w:rsidRPr="00B37DC2">
        <w:rPr>
          <w:color w:val="000000"/>
          <w:sz w:val="24"/>
          <w:szCs w:val="24"/>
        </w:rPr>
        <w:t xml:space="preserve">                                                                                    У</w:t>
      </w:r>
      <w:proofErr w:type="gramEnd"/>
      <w:r w:rsidRPr="00B37DC2">
        <w:rPr>
          <w:color w:val="000000"/>
          <w:sz w:val="24"/>
          <w:szCs w:val="24"/>
        </w:rPr>
        <w:t>тверждаю</w:t>
      </w:r>
    </w:p>
    <w:p w:rsidR="00672C70" w:rsidRPr="00B37DC2" w:rsidRDefault="00672C70" w:rsidP="0087329F">
      <w:pPr>
        <w:shd w:val="clear" w:color="auto" w:fill="FFFFFF"/>
        <w:rPr>
          <w:sz w:val="24"/>
          <w:szCs w:val="24"/>
        </w:rPr>
      </w:pPr>
      <w:r w:rsidRPr="00B37DC2">
        <w:rPr>
          <w:color w:val="000000"/>
          <w:sz w:val="24"/>
          <w:szCs w:val="24"/>
        </w:rPr>
        <w:t>на педсовете</w:t>
      </w:r>
      <w:r w:rsidRPr="00B37DC2">
        <w:rPr>
          <w:i/>
          <w:iCs/>
          <w:color w:val="000000"/>
          <w:sz w:val="24"/>
          <w:szCs w:val="24"/>
        </w:rPr>
        <w:t xml:space="preserve">                                                                                   </w:t>
      </w:r>
      <w:r w:rsidRPr="00B37DC2">
        <w:rPr>
          <w:color w:val="000000"/>
          <w:sz w:val="24"/>
          <w:szCs w:val="24"/>
        </w:rPr>
        <w:t>Директор школы</w:t>
      </w:r>
    </w:p>
    <w:p w:rsidR="00672C70" w:rsidRPr="00B37DC2" w:rsidRDefault="00672C70" w:rsidP="0087329F">
      <w:pPr>
        <w:shd w:val="clear" w:color="auto" w:fill="FFFFFF"/>
        <w:rPr>
          <w:color w:val="000000"/>
          <w:sz w:val="24"/>
          <w:szCs w:val="24"/>
        </w:rPr>
      </w:pPr>
      <w:r w:rsidRPr="00B37DC2">
        <w:rPr>
          <w:color w:val="000000"/>
          <w:sz w:val="24"/>
          <w:szCs w:val="24"/>
        </w:rPr>
        <w:t xml:space="preserve">протокол № _____ </w:t>
      </w:r>
    </w:p>
    <w:p w:rsidR="00672C70" w:rsidRPr="00B37DC2" w:rsidRDefault="00672C70" w:rsidP="0087329F">
      <w:pPr>
        <w:shd w:val="clear" w:color="auto" w:fill="FFFFFF"/>
        <w:rPr>
          <w:sz w:val="24"/>
          <w:szCs w:val="24"/>
        </w:rPr>
      </w:pPr>
      <w:r w:rsidRPr="00B37DC2">
        <w:rPr>
          <w:color w:val="000000"/>
          <w:sz w:val="24"/>
          <w:szCs w:val="24"/>
        </w:rPr>
        <w:t>от «___»_______ 20__г.                                                                 __________ Ф.Г. Шаяхметов</w:t>
      </w:r>
    </w:p>
    <w:p w:rsidR="00672C70" w:rsidRPr="00B37DC2" w:rsidRDefault="00672C70" w:rsidP="0087329F">
      <w:pPr>
        <w:shd w:val="clear" w:color="auto" w:fill="FFFFFF"/>
        <w:rPr>
          <w:color w:val="000000"/>
          <w:sz w:val="24"/>
          <w:szCs w:val="24"/>
        </w:rPr>
      </w:pPr>
      <w:r w:rsidRPr="00B37DC2">
        <w:rPr>
          <w:color w:val="000000"/>
          <w:sz w:val="24"/>
          <w:szCs w:val="24"/>
        </w:rPr>
        <w:t xml:space="preserve">                                                                                                          от «___»_______ 20__г</w:t>
      </w:r>
    </w:p>
    <w:p w:rsidR="00672C70" w:rsidRPr="00B37DC2" w:rsidRDefault="00672C70" w:rsidP="0087329F">
      <w:pPr>
        <w:rPr>
          <w:sz w:val="24"/>
          <w:szCs w:val="24"/>
        </w:rPr>
      </w:pPr>
    </w:p>
    <w:p w:rsidR="000C3B6A" w:rsidRPr="00B37DC2" w:rsidRDefault="000C3B6A" w:rsidP="000C3B6A">
      <w:pPr>
        <w:jc w:val="center"/>
        <w:rPr>
          <w:b/>
          <w:sz w:val="24"/>
          <w:szCs w:val="24"/>
        </w:rPr>
      </w:pPr>
      <w:r w:rsidRPr="00B37DC2">
        <w:rPr>
          <w:b/>
          <w:sz w:val="24"/>
          <w:szCs w:val="24"/>
        </w:rPr>
        <w:t>Положение</w:t>
      </w:r>
    </w:p>
    <w:p w:rsidR="000C3B6A" w:rsidRPr="00B37DC2" w:rsidRDefault="000C3B6A" w:rsidP="000C3B6A">
      <w:pPr>
        <w:jc w:val="center"/>
        <w:rPr>
          <w:sz w:val="24"/>
          <w:szCs w:val="24"/>
        </w:rPr>
      </w:pPr>
      <w:r w:rsidRPr="00B37DC2">
        <w:rPr>
          <w:b/>
          <w:sz w:val="24"/>
          <w:szCs w:val="24"/>
        </w:rPr>
        <w:t xml:space="preserve">о портфолио учителя  </w:t>
      </w:r>
    </w:p>
    <w:p w:rsidR="000C3B6A" w:rsidRPr="00B37DC2" w:rsidRDefault="000C3B6A" w:rsidP="000C3B6A">
      <w:pPr>
        <w:jc w:val="center"/>
        <w:rPr>
          <w:b/>
          <w:sz w:val="24"/>
          <w:szCs w:val="24"/>
        </w:rPr>
      </w:pPr>
      <w:r w:rsidRPr="00B37DC2">
        <w:rPr>
          <w:b/>
          <w:sz w:val="24"/>
          <w:szCs w:val="24"/>
        </w:rPr>
        <w:t>1. Общие положения</w:t>
      </w:r>
    </w:p>
    <w:p w:rsidR="000C3B6A" w:rsidRPr="00B37DC2" w:rsidRDefault="000C3B6A" w:rsidP="000C3B6A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B37DC2">
        <w:rPr>
          <w:sz w:val="24"/>
          <w:szCs w:val="24"/>
        </w:rPr>
        <w:t>1.1. Настоящее Положение разработано в соответствии с Законом РФ «Об образовании», письмом  Департамента общего и дошкольного образования  Минобразования  РФ, Уставом школы и на основе типового Положения об образовательном учреждении.</w:t>
      </w:r>
    </w:p>
    <w:p w:rsidR="000C3B6A" w:rsidRPr="00B37DC2" w:rsidRDefault="000C3B6A" w:rsidP="000C3B6A">
      <w:pPr>
        <w:pStyle w:val="a5"/>
        <w:tabs>
          <w:tab w:val="num" w:pos="450"/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</w:rPr>
      </w:pPr>
      <w:r w:rsidRPr="00B37DC2">
        <w:rPr>
          <w:color w:val="000000"/>
        </w:rPr>
        <w:t xml:space="preserve">1.2.   </w:t>
      </w:r>
      <w:r w:rsidRPr="00B37DC2">
        <w:rPr>
          <w:b/>
          <w:color w:val="000000"/>
        </w:rPr>
        <w:t>Портфолио учителя</w:t>
      </w:r>
      <w:r w:rsidRPr="00B37DC2">
        <w:rPr>
          <w:color w:val="000000"/>
        </w:rPr>
        <w:t xml:space="preserve"> - индивидуальная «папка», в которой зафиксирована динамика его личных достижений в профессиональной деятельности на уровне качества результата.</w:t>
      </w:r>
    </w:p>
    <w:p w:rsidR="000C3B6A" w:rsidRPr="00B37DC2" w:rsidRDefault="000C3B6A" w:rsidP="000C3B6A">
      <w:pPr>
        <w:pStyle w:val="a5"/>
        <w:tabs>
          <w:tab w:val="num" w:pos="450"/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</w:rPr>
      </w:pPr>
      <w:r w:rsidRPr="00B37DC2">
        <w:rPr>
          <w:color w:val="000000"/>
        </w:rPr>
        <w:t xml:space="preserve">1.3.   </w:t>
      </w:r>
      <w:r w:rsidRPr="00B37DC2">
        <w:rPr>
          <w:b/>
          <w:color w:val="000000"/>
        </w:rPr>
        <w:t>Цель портфолио</w:t>
      </w:r>
      <w:r w:rsidRPr="00B37DC2">
        <w:rPr>
          <w:color w:val="000000"/>
        </w:rPr>
        <w:t xml:space="preserve"> – мотивация учителя на профессиональное развитие и повышение профессиональной  компетентности.</w:t>
      </w:r>
    </w:p>
    <w:p w:rsidR="000C3B6A" w:rsidRPr="00B37DC2" w:rsidRDefault="000C3B6A" w:rsidP="000C3B6A">
      <w:pPr>
        <w:pStyle w:val="a5"/>
        <w:tabs>
          <w:tab w:val="num" w:pos="450"/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</w:rPr>
      </w:pPr>
      <w:r w:rsidRPr="00B37DC2">
        <w:rPr>
          <w:color w:val="000000"/>
        </w:rPr>
        <w:t xml:space="preserve">1.4.   Портфолио учителя основывается на принципах </w:t>
      </w:r>
      <w:r w:rsidRPr="00B37DC2">
        <w:rPr>
          <w:b/>
          <w:color w:val="000000"/>
        </w:rPr>
        <w:t>системности и достоверности</w:t>
      </w:r>
      <w:r w:rsidRPr="00B37DC2">
        <w:rPr>
          <w:color w:val="000000"/>
        </w:rPr>
        <w:t>.</w:t>
      </w:r>
    </w:p>
    <w:p w:rsidR="000C3B6A" w:rsidRPr="00B37DC2" w:rsidRDefault="000C3B6A" w:rsidP="000C3B6A">
      <w:pPr>
        <w:pStyle w:val="a5"/>
        <w:tabs>
          <w:tab w:val="num" w:pos="450"/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</w:rPr>
      </w:pPr>
      <w:r w:rsidRPr="00B37DC2">
        <w:rPr>
          <w:color w:val="000000"/>
        </w:rPr>
        <w:t xml:space="preserve">1.5.   Портфолио обеспечивает накопление информации необходимой учителю </w:t>
      </w:r>
      <w:proofErr w:type="gramStart"/>
      <w:r w:rsidRPr="00B37DC2">
        <w:rPr>
          <w:color w:val="000000"/>
        </w:rPr>
        <w:t>для</w:t>
      </w:r>
      <w:proofErr w:type="gramEnd"/>
      <w:r w:rsidRPr="00B37DC2">
        <w:rPr>
          <w:color w:val="000000"/>
        </w:rPr>
        <w:t>:</w:t>
      </w:r>
    </w:p>
    <w:p w:rsidR="000C3B6A" w:rsidRPr="00B37DC2" w:rsidRDefault="000C3B6A" w:rsidP="000C3B6A">
      <w:pPr>
        <w:pStyle w:val="a5"/>
        <w:tabs>
          <w:tab w:val="num" w:pos="450"/>
          <w:tab w:val="left" w:pos="993"/>
        </w:tabs>
        <w:spacing w:before="0" w:beforeAutospacing="0" w:after="0" w:afterAutospacing="0"/>
        <w:ind w:firstLine="709"/>
        <w:rPr>
          <w:color w:val="000000"/>
        </w:rPr>
      </w:pPr>
      <w:r w:rsidRPr="00B37DC2">
        <w:rPr>
          <w:color w:val="000000"/>
        </w:rPr>
        <w:t>-  для получения стимулирующих выплат;</w:t>
      </w:r>
    </w:p>
    <w:p w:rsidR="000C3B6A" w:rsidRPr="00B37DC2" w:rsidRDefault="000C3B6A" w:rsidP="000C3B6A">
      <w:pPr>
        <w:pStyle w:val="a5"/>
        <w:tabs>
          <w:tab w:val="left" w:pos="993"/>
        </w:tabs>
        <w:spacing w:before="0" w:beforeAutospacing="0" w:after="0" w:afterAutospacing="0"/>
        <w:ind w:firstLine="709"/>
        <w:rPr>
          <w:color w:val="000000"/>
        </w:rPr>
      </w:pPr>
      <w:r w:rsidRPr="00B37DC2">
        <w:rPr>
          <w:color w:val="000000"/>
        </w:rPr>
        <w:t>- прохождения аттестации;</w:t>
      </w:r>
    </w:p>
    <w:p w:rsidR="000C3B6A" w:rsidRPr="00B37DC2" w:rsidRDefault="000C3B6A" w:rsidP="000C3B6A">
      <w:pPr>
        <w:pStyle w:val="a5"/>
        <w:tabs>
          <w:tab w:val="left" w:pos="993"/>
        </w:tabs>
        <w:spacing w:before="0" w:beforeAutospacing="0" w:after="0" w:afterAutospacing="0"/>
        <w:ind w:firstLine="709"/>
        <w:rPr>
          <w:color w:val="000000"/>
        </w:rPr>
      </w:pPr>
      <w:r w:rsidRPr="00B37DC2">
        <w:rPr>
          <w:color w:val="000000"/>
        </w:rPr>
        <w:t>- представления к государственным наградам;</w:t>
      </w:r>
    </w:p>
    <w:p w:rsidR="000C3B6A" w:rsidRPr="00B37DC2" w:rsidRDefault="000C3B6A" w:rsidP="000C3B6A">
      <w:pPr>
        <w:pStyle w:val="a5"/>
        <w:tabs>
          <w:tab w:val="left" w:pos="993"/>
        </w:tabs>
        <w:spacing w:before="0" w:beforeAutospacing="0" w:after="0" w:afterAutospacing="0"/>
        <w:ind w:firstLine="709"/>
        <w:rPr>
          <w:color w:val="000000"/>
        </w:rPr>
      </w:pPr>
      <w:r w:rsidRPr="00B37DC2">
        <w:rPr>
          <w:color w:val="000000"/>
        </w:rPr>
        <w:t>- представления к различным видам поощрения по итогам учебного года.</w:t>
      </w:r>
    </w:p>
    <w:p w:rsidR="000C3B6A" w:rsidRPr="00B37DC2" w:rsidRDefault="000C3B6A" w:rsidP="000C3B6A">
      <w:pPr>
        <w:pStyle w:val="a5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</w:rPr>
      </w:pPr>
      <w:r w:rsidRPr="00B37DC2">
        <w:rPr>
          <w:color w:val="000000"/>
        </w:rPr>
        <w:t>При переходе в иное образовательное учреждение оно может выполнять функции рекомендаций (рекомендательного письма) или сопровождающих материалов.</w:t>
      </w:r>
    </w:p>
    <w:p w:rsidR="000C3B6A" w:rsidRPr="00B37DC2" w:rsidRDefault="000C3B6A" w:rsidP="000C3B6A">
      <w:pPr>
        <w:pStyle w:val="a5"/>
        <w:tabs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</w:rPr>
      </w:pPr>
      <w:proofErr w:type="gramStart"/>
      <w:r w:rsidRPr="00B37DC2">
        <w:rPr>
          <w:b/>
          <w:color w:val="000000"/>
        </w:rPr>
        <w:t>Примерное</w:t>
      </w:r>
      <w:proofErr w:type="gramEnd"/>
      <w:r w:rsidRPr="00B37DC2">
        <w:rPr>
          <w:b/>
          <w:color w:val="000000"/>
        </w:rPr>
        <w:t xml:space="preserve"> портфолио учителя имеет следующую структуру:</w:t>
      </w:r>
    </w:p>
    <w:p w:rsidR="000C3B6A" w:rsidRPr="00B37DC2" w:rsidRDefault="000C3B6A" w:rsidP="000C3B6A">
      <w:pPr>
        <w:widowControl/>
        <w:numPr>
          <w:ilvl w:val="0"/>
          <w:numId w:val="13"/>
        </w:numPr>
        <w:tabs>
          <w:tab w:val="left" w:pos="993"/>
        </w:tabs>
        <w:autoSpaceDE/>
        <w:autoSpaceDN/>
        <w:adjustRightInd/>
        <w:ind w:left="0" w:firstLine="709"/>
        <w:jc w:val="both"/>
        <w:rPr>
          <w:color w:val="000000"/>
          <w:sz w:val="24"/>
          <w:szCs w:val="24"/>
        </w:rPr>
      </w:pPr>
      <w:r w:rsidRPr="00B37DC2">
        <w:rPr>
          <w:color w:val="000000"/>
          <w:sz w:val="24"/>
          <w:szCs w:val="24"/>
        </w:rPr>
        <w:t xml:space="preserve">Общие сведения об учителе. </w:t>
      </w:r>
    </w:p>
    <w:p w:rsidR="000C3B6A" w:rsidRPr="00B37DC2" w:rsidRDefault="000C3B6A" w:rsidP="000C3B6A">
      <w:pPr>
        <w:widowControl/>
        <w:numPr>
          <w:ilvl w:val="0"/>
          <w:numId w:val="13"/>
        </w:numPr>
        <w:tabs>
          <w:tab w:val="left" w:pos="993"/>
        </w:tabs>
        <w:autoSpaceDE/>
        <w:autoSpaceDN/>
        <w:adjustRightInd/>
        <w:ind w:left="0" w:firstLine="709"/>
        <w:jc w:val="both"/>
        <w:rPr>
          <w:color w:val="000000"/>
          <w:sz w:val="24"/>
          <w:szCs w:val="24"/>
        </w:rPr>
      </w:pPr>
      <w:r w:rsidRPr="00B37DC2">
        <w:rPr>
          <w:color w:val="000000"/>
          <w:sz w:val="24"/>
          <w:szCs w:val="24"/>
        </w:rPr>
        <w:t xml:space="preserve">Результаты педагогической деятельности учителя. </w:t>
      </w:r>
    </w:p>
    <w:p w:rsidR="000C3B6A" w:rsidRPr="00B37DC2" w:rsidRDefault="000C3B6A" w:rsidP="000C3B6A">
      <w:pPr>
        <w:widowControl/>
        <w:numPr>
          <w:ilvl w:val="0"/>
          <w:numId w:val="13"/>
        </w:numPr>
        <w:tabs>
          <w:tab w:val="left" w:pos="993"/>
        </w:tabs>
        <w:autoSpaceDE/>
        <w:autoSpaceDN/>
        <w:adjustRightInd/>
        <w:ind w:left="0" w:firstLine="709"/>
        <w:jc w:val="both"/>
        <w:rPr>
          <w:color w:val="000000"/>
          <w:sz w:val="24"/>
          <w:szCs w:val="24"/>
        </w:rPr>
      </w:pPr>
      <w:r w:rsidRPr="00B37DC2">
        <w:rPr>
          <w:color w:val="000000"/>
          <w:sz w:val="24"/>
          <w:szCs w:val="24"/>
        </w:rPr>
        <w:t xml:space="preserve">Внеурочная деятельность  по предмету. </w:t>
      </w:r>
    </w:p>
    <w:p w:rsidR="000C3B6A" w:rsidRPr="00B37DC2" w:rsidRDefault="000C3B6A" w:rsidP="000C3B6A">
      <w:pPr>
        <w:widowControl/>
        <w:numPr>
          <w:ilvl w:val="0"/>
          <w:numId w:val="13"/>
        </w:numPr>
        <w:tabs>
          <w:tab w:val="left" w:pos="993"/>
        </w:tabs>
        <w:autoSpaceDE/>
        <w:autoSpaceDN/>
        <w:adjustRightInd/>
        <w:ind w:left="0" w:firstLine="709"/>
        <w:jc w:val="both"/>
        <w:rPr>
          <w:color w:val="000000"/>
          <w:sz w:val="24"/>
          <w:szCs w:val="24"/>
        </w:rPr>
      </w:pPr>
      <w:r w:rsidRPr="00B37DC2">
        <w:rPr>
          <w:color w:val="000000"/>
          <w:sz w:val="24"/>
          <w:szCs w:val="24"/>
        </w:rPr>
        <w:t xml:space="preserve">Профессиональная деятельность классного руководителя. </w:t>
      </w:r>
    </w:p>
    <w:p w:rsidR="000C3B6A" w:rsidRPr="00B37DC2" w:rsidRDefault="000C3B6A" w:rsidP="000C3B6A">
      <w:pPr>
        <w:widowControl/>
        <w:numPr>
          <w:ilvl w:val="0"/>
          <w:numId w:val="13"/>
        </w:numPr>
        <w:tabs>
          <w:tab w:val="left" w:pos="993"/>
        </w:tabs>
        <w:autoSpaceDE/>
        <w:autoSpaceDN/>
        <w:adjustRightInd/>
        <w:ind w:left="0" w:firstLine="709"/>
        <w:jc w:val="both"/>
        <w:rPr>
          <w:color w:val="000000"/>
          <w:sz w:val="24"/>
          <w:szCs w:val="24"/>
        </w:rPr>
      </w:pPr>
      <w:r w:rsidRPr="00B37DC2">
        <w:rPr>
          <w:color w:val="000000"/>
          <w:sz w:val="24"/>
          <w:szCs w:val="24"/>
        </w:rPr>
        <w:t>Научно-методическая  и инновационная деятельность учителя.</w:t>
      </w:r>
    </w:p>
    <w:p w:rsidR="000C3B6A" w:rsidRPr="00B37DC2" w:rsidRDefault="000C3B6A" w:rsidP="000C3B6A">
      <w:pPr>
        <w:pStyle w:val="a5"/>
        <w:tabs>
          <w:tab w:val="num" w:pos="720"/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</w:rPr>
      </w:pPr>
      <w:r w:rsidRPr="00B37DC2">
        <w:rPr>
          <w:color w:val="000000"/>
        </w:rPr>
        <w:t xml:space="preserve">   </w:t>
      </w:r>
    </w:p>
    <w:p w:rsidR="000C3B6A" w:rsidRPr="00B37DC2" w:rsidRDefault="000C3B6A" w:rsidP="000C3B6A">
      <w:pPr>
        <w:pStyle w:val="a5"/>
        <w:tabs>
          <w:tab w:val="num" w:pos="720"/>
          <w:tab w:val="left" w:pos="993"/>
        </w:tabs>
        <w:spacing w:before="0" w:beforeAutospacing="0" w:after="0" w:afterAutospacing="0"/>
        <w:ind w:firstLine="709"/>
        <w:jc w:val="both"/>
        <w:rPr>
          <w:color w:val="000000"/>
        </w:rPr>
      </w:pPr>
      <w:bookmarkStart w:id="0" w:name="_GoBack"/>
      <w:bookmarkEnd w:id="0"/>
      <w:r w:rsidRPr="00B37DC2">
        <w:rPr>
          <w:b/>
          <w:color w:val="000000"/>
        </w:rPr>
        <w:t>Дополнительные материалы:</w:t>
      </w:r>
    </w:p>
    <w:p w:rsidR="000C3B6A" w:rsidRPr="00B37DC2" w:rsidRDefault="000C3B6A" w:rsidP="000C3B6A">
      <w:pPr>
        <w:widowControl/>
        <w:numPr>
          <w:ilvl w:val="0"/>
          <w:numId w:val="14"/>
        </w:numPr>
        <w:tabs>
          <w:tab w:val="left" w:pos="993"/>
        </w:tabs>
        <w:autoSpaceDE/>
        <w:autoSpaceDN/>
        <w:adjustRightInd/>
        <w:ind w:left="0" w:firstLine="709"/>
        <w:jc w:val="both"/>
        <w:rPr>
          <w:color w:val="000000"/>
          <w:sz w:val="24"/>
          <w:szCs w:val="24"/>
        </w:rPr>
      </w:pPr>
      <w:r w:rsidRPr="00B37DC2">
        <w:rPr>
          <w:color w:val="000000"/>
          <w:sz w:val="24"/>
          <w:szCs w:val="24"/>
        </w:rPr>
        <w:t xml:space="preserve">Сертификаты </w:t>
      </w:r>
    </w:p>
    <w:p w:rsidR="000C3B6A" w:rsidRPr="00B37DC2" w:rsidRDefault="000C3B6A" w:rsidP="000C3B6A">
      <w:pPr>
        <w:widowControl/>
        <w:numPr>
          <w:ilvl w:val="0"/>
          <w:numId w:val="14"/>
        </w:numPr>
        <w:tabs>
          <w:tab w:val="left" w:pos="993"/>
        </w:tabs>
        <w:autoSpaceDE/>
        <w:autoSpaceDN/>
        <w:adjustRightInd/>
        <w:ind w:left="0" w:firstLine="709"/>
        <w:jc w:val="both"/>
        <w:rPr>
          <w:color w:val="000000"/>
          <w:sz w:val="24"/>
          <w:szCs w:val="24"/>
        </w:rPr>
      </w:pPr>
      <w:r w:rsidRPr="00B37DC2">
        <w:rPr>
          <w:color w:val="000000"/>
          <w:sz w:val="24"/>
          <w:szCs w:val="24"/>
        </w:rPr>
        <w:t xml:space="preserve">Свидетельства </w:t>
      </w:r>
    </w:p>
    <w:p w:rsidR="000C3B6A" w:rsidRPr="00B37DC2" w:rsidRDefault="000C3B6A" w:rsidP="000C3B6A">
      <w:pPr>
        <w:widowControl/>
        <w:numPr>
          <w:ilvl w:val="0"/>
          <w:numId w:val="14"/>
        </w:numPr>
        <w:tabs>
          <w:tab w:val="left" w:pos="993"/>
        </w:tabs>
        <w:autoSpaceDE/>
        <w:autoSpaceDN/>
        <w:adjustRightInd/>
        <w:ind w:left="0" w:firstLine="709"/>
        <w:jc w:val="both"/>
        <w:rPr>
          <w:color w:val="000000"/>
          <w:sz w:val="24"/>
          <w:szCs w:val="24"/>
        </w:rPr>
      </w:pPr>
      <w:r w:rsidRPr="00B37DC2">
        <w:rPr>
          <w:color w:val="000000"/>
          <w:sz w:val="24"/>
          <w:szCs w:val="24"/>
        </w:rPr>
        <w:t xml:space="preserve">Грамоты </w:t>
      </w:r>
    </w:p>
    <w:p w:rsidR="000C3B6A" w:rsidRPr="00B37DC2" w:rsidRDefault="000C3B6A" w:rsidP="000C3B6A">
      <w:pPr>
        <w:widowControl/>
        <w:numPr>
          <w:ilvl w:val="0"/>
          <w:numId w:val="14"/>
        </w:numPr>
        <w:tabs>
          <w:tab w:val="left" w:pos="993"/>
        </w:tabs>
        <w:autoSpaceDE/>
        <w:autoSpaceDN/>
        <w:adjustRightInd/>
        <w:ind w:left="0" w:firstLine="709"/>
        <w:jc w:val="both"/>
        <w:rPr>
          <w:color w:val="000000"/>
          <w:sz w:val="24"/>
          <w:szCs w:val="24"/>
        </w:rPr>
      </w:pPr>
      <w:r w:rsidRPr="00B37DC2">
        <w:rPr>
          <w:color w:val="000000"/>
          <w:sz w:val="24"/>
          <w:szCs w:val="24"/>
        </w:rPr>
        <w:t xml:space="preserve">Дипломы </w:t>
      </w:r>
    </w:p>
    <w:p w:rsidR="000C3B6A" w:rsidRPr="00B37DC2" w:rsidRDefault="000C3B6A" w:rsidP="000C3B6A">
      <w:pPr>
        <w:widowControl/>
        <w:numPr>
          <w:ilvl w:val="0"/>
          <w:numId w:val="14"/>
        </w:numPr>
        <w:tabs>
          <w:tab w:val="left" w:pos="993"/>
        </w:tabs>
        <w:autoSpaceDE/>
        <w:autoSpaceDN/>
        <w:adjustRightInd/>
        <w:ind w:left="0" w:firstLine="709"/>
        <w:jc w:val="both"/>
        <w:rPr>
          <w:color w:val="000000"/>
          <w:sz w:val="24"/>
          <w:szCs w:val="24"/>
        </w:rPr>
      </w:pPr>
      <w:r w:rsidRPr="00B37DC2">
        <w:rPr>
          <w:color w:val="000000"/>
          <w:sz w:val="24"/>
          <w:szCs w:val="24"/>
        </w:rPr>
        <w:t xml:space="preserve">Отзывы </w:t>
      </w:r>
    </w:p>
    <w:p w:rsidR="000C3B6A" w:rsidRPr="00B37DC2" w:rsidRDefault="000C3B6A" w:rsidP="000C3B6A">
      <w:pPr>
        <w:widowControl/>
        <w:numPr>
          <w:ilvl w:val="0"/>
          <w:numId w:val="14"/>
        </w:numPr>
        <w:tabs>
          <w:tab w:val="left" w:pos="993"/>
        </w:tabs>
        <w:autoSpaceDE/>
        <w:autoSpaceDN/>
        <w:adjustRightInd/>
        <w:ind w:left="0" w:firstLine="709"/>
        <w:jc w:val="both"/>
        <w:rPr>
          <w:color w:val="000000"/>
          <w:sz w:val="24"/>
          <w:szCs w:val="24"/>
        </w:rPr>
      </w:pPr>
      <w:r w:rsidRPr="00B37DC2">
        <w:rPr>
          <w:color w:val="000000"/>
          <w:sz w:val="24"/>
          <w:szCs w:val="24"/>
        </w:rPr>
        <w:t xml:space="preserve">Рецензии </w:t>
      </w:r>
    </w:p>
    <w:p w:rsidR="000C3B6A" w:rsidRPr="00B37DC2" w:rsidRDefault="000C3B6A" w:rsidP="000C3B6A">
      <w:pPr>
        <w:widowControl/>
        <w:numPr>
          <w:ilvl w:val="0"/>
          <w:numId w:val="14"/>
        </w:numPr>
        <w:tabs>
          <w:tab w:val="left" w:pos="993"/>
        </w:tabs>
        <w:autoSpaceDE/>
        <w:autoSpaceDN/>
        <w:adjustRightInd/>
        <w:ind w:left="0" w:firstLine="709"/>
        <w:jc w:val="both"/>
        <w:rPr>
          <w:color w:val="000000"/>
          <w:sz w:val="24"/>
          <w:szCs w:val="24"/>
        </w:rPr>
      </w:pPr>
      <w:r w:rsidRPr="00B37DC2">
        <w:rPr>
          <w:color w:val="000000"/>
          <w:sz w:val="24"/>
          <w:szCs w:val="24"/>
        </w:rPr>
        <w:t>Копии публикаций, методических разработок наиболее значимых мероприятий, уроков и т.д. (по усмотрению учителя).</w:t>
      </w:r>
    </w:p>
    <w:p w:rsidR="000C3B6A" w:rsidRPr="00B37DC2" w:rsidRDefault="000C3B6A" w:rsidP="000C3B6A">
      <w:pPr>
        <w:tabs>
          <w:tab w:val="left" w:pos="993"/>
        </w:tabs>
        <w:ind w:firstLine="709"/>
        <w:jc w:val="center"/>
        <w:rPr>
          <w:color w:val="000000"/>
          <w:sz w:val="24"/>
          <w:szCs w:val="24"/>
        </w:rPr>
      </w:pPr>
    </w:p>
    <w:p w:rsidR="009575C2" w:rsidRPr="00B37DC2" w:rsidRDefault="009575C2" w:rsidP="000C3B6A">
      <w:pPr>
        <w:pStyle w:val="1"/>
        <w:tabs>
          <w:tab w:val="left" w:pos="851"/>
          <w:tab w:val="left" w:pos="993"/>
        </w:tabs>
        <w:spacing w:before="0" w:beforeAutospacing="0" w:after="0" w:afterAutospacing="0"/>
        <w:ind w:firstLine="709"/>
        <w:jc w:val="center"/>
        <w:rPr>
          <w:sz w:val="24"/>
          <w:szCs w:val="24"/>
        </w:rPr>
      </w:pPr>
    </w:p>
    <w:sectPr w:rsidR="009575C2" w:rsidRPr="00B37DC2" w:rsidSect="0086611D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2" type="#_x0000_t75" style="width:3in;height:3in" o:bullet="t"/>
    </w:pict>
  </w:numPicBullet>
  <w:numPicBullet w:numPicBulletId="1">
    <w:pict>
      <v:shape id="_x0000_i1063" type="#_x0000_t75" style="width:3in;height:3in" o:bullet="t"/>
    </w:pict>
  </w:numPicBullet>
  <w:numPicBullet w:numPicBulletId="2">
    <w:pict>
      <v:shape id="_x0000_i1064" type="#_x0000_t75" style="width:3in;height:3in" o:bullet="t"/>
    </w:pict>
  </w:numPicBullet>
  <w:abstractNum w:abstractNumId="0">
    <w:nsid w:val="03476024"/>
    <w:multiLevelType w:val="multilevel"/>
    <w:tmpl w:val="25904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244F2A"/>
    <w:multiLevelType w:val="hybridMultilevel"/>
    <w:tmpl w:val="5890F0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C977C4"/>
    <w:multiLevelType w:val="multilevel"/>
    <w:tmpl w:val="E3583A1C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EF57EAE"/>
    <w:multiLevelType w:val="multilevel"/>
    <w:tmpl w:val="66821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2AB32F9"/>
    <w:multiLevelType w:val="hybridMultilevel"/>
    <w:tmpl w:val="619E51B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BE394A"/>
    <w:multiLevelType w:val="hybridMultilevel"/>
    <w:tmpl w:val="0CE05CC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37806BFD"/>
    <w:multiLevelType w:val="hybridMultilevel"/>
    <w:tmpl w:val="539C06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552C65"/>
    <w:multiLevelType w:val="multilevel"/>
    <w:tmpl w:val="ACFA9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ED3415D"/>
    <w:multiLevelType w:val="hybridMultilevel"/>
    <w:tmpl w:val="81AAD2A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50627BB4"/>
    <w:multiLevelType w:val="multilevel"/>
    <w:tmpl w:val="A5B0E0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468"/>
        </w:tabs>
        <w:ind w:left="468" w:hanging="468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0">
    <w:nsid w:val="55294056"/>
    <w:multiLevelType w:val="hybridMultilevel"/>
    <w:tmpl w:val="D2C0A1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20112D"/>
    <w:multiLevelType w:val="hybridMultilevel"/>
    <w:tmpl w:val="3A066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A790298"/>
    <w:multiLevelType w:val="hybridMultilevel"/>
    <w:tmpl w:val="73E0C6A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7AC9486A"/>
    <w:multiLevelType w:val="hybridMultilevel"/>
    <w:tmpl w:val="9DFC682A"/>
    <w:lvl w:ilvl="0" w:tplc="041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3"/>
  </w:num>
  <w:num w:numId="3">
    <w:abstractNumId w:val="5"/>
  </w:num>
  <w:num w:numId="4">
    <w:abstractNumId w:val="12"/>
  </w:num>
  <w:num w:numId="5">
    <w:abstractNumId w:val="8"/>
  </w:num>
  <w:num w:numId="6">
    <w:abstractNumId w:val="11"/>
  </w:num>
  <w:num w:numId="7">
    <w:abstractNumId w:val="10"/>
  </w:num>
  <w:num w:numId="8">
    <w:abstractNumId w:val="6"/>
  </w:num>
  <w:num w:numId="9">
    <w:abstractNumId w:val="4"/>
  </w:num>
  <w:num w:numId="10">
    <w:abstractNumId w:val="1"/>
  </w:num>
  <w:num w:numId="11">
    <w:abstractNumId w:val="3"/>
  </w:num>
  <w:num w:numId="12">
    <w:abstractNumId w:val="7"/>
  </w:num>
  <w:num w:numId="13">
    <w:abstractNumId w:val="0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72C70"/>
    <w:rsid w:val="000C3B6A"/>
    <w:rsid w:val="00672C70"/>
    <w:rsid w:val="0086611D"/>
    <w:rsid w:val="0087329F"/>
    <w:rsid w:val="009575C2"/>
    <w:rsid w:val="00980E09"/>
    <w:rsid w:val="00B37DC2"/>
    <w:rsid w:val="00C729A8"/>
    <w:rsid w:val="00C951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C7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qFormat/>
    <w:rsid w:val="00C9515A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72C7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2">
    <w:name w:val="Заголовок №32"/>
    <w:rsid w:val="0087329F"/>
    <w:rPr>
      <w:rFonts w:ascii="Tahoma" w:hAnsi="Tahoma"/>
      <w:b/>
      <w:bCs/>
      <w:spacing w:val="-2"/>
      <w:sz w:val="19"/>
      <w:szCs w:val="19"/>
      <w:u w:val="single"/>
      <w:lang w:bidi="ar-SA"/>
    </w:rPr>
  </w:style>
  <w:style w:type="paragraph" w:styleId="a4">
    <w:name w:val="List Paragraph"/>
    <w:basedOn w:val="a"/>
    <w:uiPriority w:val="34"/>
    <w:qFormat/>
    <w:rsid w:val="00C729A8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rsid w:val="00C9515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rsid w:val="00C9515A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6">
    <w:name w:val="Emphasis"/>
    <w:qFormat/>
    <w:rsid w:val="00C9515A"/>
    <w:rPr>
      <w:i/>
      <w:iCs/>
    </w:rPr>
  </w:style>
  <w:style w:type="character" w:styleId="a7">
    <w:name w:val="Strong"/>
    <w:qFormat/>
    <w:rsid w:val="00C9515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C7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qFormat/>
    <w:rsid w:val="00C9515A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72C7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2">
    <w:name w:val="Заголовок №32"/>
    <w:rsid w:val="0087329F"/>
    <w:rPr>
      <w:rFonts w:ascii="Tahoma" w:hAnsi="Tahoma"/>
      <w:b/>
      <w:bCs/>
      <w:spacing w:val="-2"/>
      <w:sz w:val="19"/>
      <w:szCs w:val="19"/>
      <w:u w:val="single"/>
      <w:lang w:bidi="ar-SA"/>
    </w:rPr>
  </w:style>
  <w:style w:type="paragraph" w:styleId="a4">
    <w:name w:val="List Paragraph"/>
    <w:basedOn w:val="a"/>
    <w:uiPriority w:val="34"/>
    <w:qFormat/>
    <w:rsid w:val="00C729A8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rsid w:val="00C9515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rsid w:val="00C9515A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6">
    <w:name w:val="Emphasis"/>
    <w:qFormat/>
    <w:rsid w:val="00C9515A"/>
    <w:rPr>
      <w:i/>
      <w:iCs/>
    </w:rPr>
  </w:style>
  <w:style w:type="character" w:styleId="a7">
    <w:name w:val="Strong"/>
    <w:qFormat/>
    <w:rsid w:val="00C9515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320</Words>
  <Characters>1830</Characters>
  <Application>Microsoft Office Word</Application>
  <DocSecurity>0</DocSecurity>
  <Lines>15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/>
    </vt:vector>
  </TitlesOfParts>
  <Company>*</Company>
  <LinksUpToDate>false</LinksUpToDate>
  <CharactersWithSpaces>2146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</cp:lastModifiedBy>
  <cp:revision>3</cp:revision>
  <cp:lastPrinted>2015-11-23T04:26:00Z</cp:lastPrinted>
  <dcterms:created xsi:type="dcterms:W3CDTF">2015-11-23T04:26:00Z</dcterms:created>
  <dcterms:modified xsi:type="dcterms:W3CDTF">2018-10-10T09:35:00Z</dcterms:modified>
</cp:coreProperties>
</file>